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Arial" w:hAnsi="Arial" w:cs="Arial"/>
          <w:b/>
          <w:sz w:val="20"/>
          <w:szCs w:val="20"/>
        </w:rPr>
      </w:pPr>
      <w:bookmarkStart w:id="0" w:name="_GoBack"/>
      <w:r>
        <w:rPr>
          <w:rFonts w:ascii="Arial" w:hAnsi="Arial" w:cs="Arial"/>
          <w:b/>
          <w:sz w:val="20"/>
          <w:szCs w:val="20"/>
        </w:rPr>
        <w:t>TO BE COMPLETED IN BLOCK CAPITALS</w:t>
      </w:r>
    </w:p>
    <w:bookmarkEnd w:id="0"/>
    <w:tbl>
      <w:tblPr>
        <w:tblStyle w:val="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line="240" w:lineRule="auto"/>
              <w:rPr>
                <w:rFonts w:ascii="Arial" w:hAnsi="Arial" w:cs="Arial"/>
                <w:b/>
                <w:sz w:val="20"/>
                <w:szCs w:val="20"/>
              </w:rPr>
            </w:pPr>
            <w:r>
              <w:rPr>
                <w:rFonts w:ascii="Arial" w:hAnsi="Arial" w:cs="Arial"/>
                <w:b/>
                <w:sz w:val="20"/>
                <w:szCs w:val="20"/>
              </w:rPr>
              <w:t>Membership number:</w:t>
            </w:r>
          </w:p>
          <w:p>
            <w:pPr>
              <w:spacing w:after="0" w:line="240" w:lineRule="auto"/>
              <w:rPr>
                <w:rFonts w:ascii="Arial" w:hAnsi="Arial" w:cs="Arial"/>
                <w:b/>
                <w:sz w:val="20"/>
                <w:szCs w:val="20"/>
              </w:rPr>
            </w:pPr>
          </w:p>
        </w:tc>
        <w:tc>
          <w:tcPr>
            <w:tcW w:w="4508" w:type="dxa"/>
          </w:tcPr>
          <w:p>
            <w:pPr>
              <w:spacing w:after="0" w:line="240" w:lineRule="auto"/>
              <w:rPr>
                <w:rFonts w:ascii="Arial" w:hAnsi="Arial" w:cs="Arial"/>
                <w:b/>
                <w:sz w:val="20"/>
                <w:szCs w:val="20"/>
              </w:rPr>
            </w:pPr>
            <w:r>
              <w:rPr>
                <w:rFonts w:ascii="Arial" w:hAnsi="Arial" w:cs="Arial"/>
                <w:b/>
                <w:sz w:val="20"/>
                <w:szCs w:val="20"/>
              </w:rPr>
              <w: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016" w:type="dxa"/>
            <w:gridSpan w:val="2"/>
          </w:tcPr>
          <w:p>
            <w:pPr>
              <w:spacing w:after="0" w:line="240" w:lineRule="auto"/>
              <w:rPr>
                <w:rFonts w:ascii="Arial" w:hAnsi="Arial" w:cs="Arial"/>
                <w:b/>
                <w:sz w:val="20"/>
                <w:szCs w:val="20"/>
              </w:rPr>
            </w:pPr>
            <w:r>
              <w:rPr>
                <w:rFonts w:ascii="Arial" w:hAnsi="Arial" w:cs="Arial"/>
                <w:b/>
                <w:sz w:val="20"/>
                <w:szCs w:val="20"/>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line="240" w:lineRule="auto"/>
              <w:rPr>
                <w:rFonts w:ascii="Arial" w:hAnsi="Arial" w:cs="Arial"/>
                <w:b/>
                <w:sz w:val="20"/>
                <w:szCs w:val="20"/>
              </w:rPr>
            </w:pPr>
            <w:r>
              <w:rPr>
                <w:rFonts w:ascii="Arial" w:hAnsi="Arial" w:cs="Arial"/>
                <w:b/>
                <w:sz w:val="20"/>
                <w:szCs w:val="20"/>
              </w:rPr>
              <w:t>Email:</w:t>
            </w:r>
          </w:p>
          <w:p>
            <w:pPr>
              <w:spacing w:after="0" w:line="240" w:lineRule="auto"/>
              <w:rPr>
                <w:rFonts w:ascii="Arial" w:hAnsi="Arial" w:cs="Arial"/>
                <w:b/>
                <w:sz w:val="20"/>
                <w:szCs w:val="20"/>
              </w:rPr>
            </w:pPr>
          </w:p>
        </w:tc>
        <w:tc>
          <w:tcPr>
            <w:tcW w:w="4508" w:type="dxa"/>
          </w:tcPr>
          <w:p>
            <w:pPr>
              <w:spacing w:after="0" w:line="240" w:lineRule="auto"/>
              <w:rPr>
                <w:rFonts w:ascii="Arial" w:hAnsi="Arial" w:cs="Arial"/>
                <w:b/>
                <w:sz w:val="20"/>
                <w:szCs w:val="20"/>
              </w:rPr>
            </w:pPr>
            <w:r>
              <w:rPr>
                <w:rFonts w:ascii="Arial" w:hAnsi="Arial" w:cs="Arial"/>
                <w:b/>
                <w:sz w:val="20"/>
                <w:szCs w:val="20"/>
              </w:rPr>
              <w:t>Telephone:</w:t>
            </w:r>
          </w:p>
        </w:tc>
      </w:tr>
    </w:tbl>
    <w:p>
      <w:pPr>
        <w:spacing w:line="240" w:lineRule="auto"/>
        <w:rPr>
          <w:rFonts w:ascii="Arial" w:hAnsi="Arial" w:cs="Arial"/>
          <w:sz w:val="2"/>
          <w:szCs w:val="2"/>
        </w:rPr>
      </w:pPr>
    </w:p>
    <w:p>
      <w:pPr>
        <w:spacing w:line="240" w:lineRule="auto"/>
        <w:rPr>
          <w:rFonts w:ascii="&amp;quot" w:hAnsi="&amp;quot" w:eastAsia="Times New Roman" w:cs="Times New Roman"/>
          <w:color w:val="000000"/>
          <w:sz w:val="20"/>
          <w:szCs w:val="20"/>
          <w:lang w:eastAsia="en-GB"/>
        </w:rPr>
      </w:pPr>
      <w:r>
        <w:rPr>
          <w:rFonts w:ascii="Arial" w:hAnsi="Arial" w:cs="Arial"/>
          <w:sz w:val="20"/>
          <w:szCs w:val="20"/>
        </w:rPr>
        <w:t xml:space="preserve">Members may enter up to 3 works. This includes paintings, miniatures or sculptures. No work, including its frame, should exceed </w:t>
      </w:r>
      <w:r>
        <w:rPr>
          <w:rFonts w:ascii="Arial" w:hAnsi="Arial" w:eastAsia="Times New Roman" w:cs="Arial"/>
          <w:bCs/>
          <w:color w:val="000000"/>
          <w:sz w:val="20"/>
          <w:szCs w:val="20"/>
          <w:lang w:eastAsia="en-GB"/>
        </w:rPr>
        <w:t>36 inches on its longest side.</w:t>
      </w:r>
      <w:r>
        <w:rPr>
          <w:rFonts w:ascii="&amp;quot" w:hAnsi="&amp;quot" w:eastAsia="Times New Roman" w:cs="Times New Roman"/>
          <w:color w:val="000000"/>
          <w:sz w:val="20"/>
          <w:szCs w:val="20"/>
          <w:lang w:eastAsia="en-GB"/>
        </w:rPr>
        <w:t xml:space="preserve"> </w:t>
      </w:r>
      <w:r>
        <w:rPr>
          <w:rFonts w:ascii="Arial" w:hAnsi="Arial" w:cs="Arial"/>
          <w:sz w:val="20"/>
          <w:szCs w:val="20"/>
        </w:rPr>
        <w:t xml:space="preserve">A fee of £3.00 will be payable for each work entered. Entrants are reminded that the venue does not permit the selling of art works on the premises. However, Tony Batey’s contact details will feature in the exhibition for public enquiries regarding interest in works for sale. </w:t>
      </w:r>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421" w:type="dxa"/>
            <w:vMerge w:val="restart"/>
          </w:tcPr>
          <w:p>
            <w:pPr>
              <w:spacing w:after="0" w:line="240" w:lineRule="auto"/>
              <w:rPr>
                <w:rFonts w:ascii="Arial" w:hAnsi="Arial" w:cs="Arial"/>
                <w:b/>
                <w:sz w:val="20"/>
                <w:szCs w:val="20"/>
              </w:rPr>
            </w:pPr>
            <w:r>
              <w:rPr>
                <w:rFonts w:ascii="Arial" w:hAnsi="Arial" w:cs="Arial"/>
                <w:b/>
                <w:sz w:val="20"/>
                <w:szCs w:val="20"/>
              </w:rPr>
              <w:t>1.</w:t>
            </w:r>
          </w:p>
        </w:tc>
        <w:tc>
          <w:tcPr>
            <w:tcW w:w="8505" w:type="dxa"/>
          </w:tcPr>
          <w:p>
            <w:pPr>
              <w:spacing w:after="0" w:line="240" w:lineRule="auto"/>
              <w:rPr>
                <w:rFonts w:ascii="Arial" w:hAnsi="Arial" w:cs="Arial"/>
                <w:b/>
                <w:sz w:val="20"/>
                <w:szCs w:val="20"/>
              </w:rPr>
            </w:pPr>
            <w:r>
              <w:rPr>
                <w:rFonts w:ascii="Arial" w:hAnsi="Arial" w:cs="Arial"/>
                <w:b/>
                <w:sz w:val="20"/>
                <w:szCs w:val="20"/>
              </w:rPr>
              <w:t>Picture title (not to exceed 30 characters; including spaces):</w:t>
            </w:r>
          </w:p>
          <w:p>
            <w:pPr>
              <w:spacing w:after="0" w:line="240" w:lineRule="auto"/>
              <w:rPr>
                <w:rFonts w:ascii="Arial" w:hAnsi="Arial" w:cs="Arial"/>
                <w:b/>
                <w:sz w:val="20"/>
                <w:szCs w:val="20"/>
              </w:rPr>
            </w:pPr>
          </w:p>
          <w:p>
            <w:pPr>
              <w:spacing w:after="0" w:line="240" w:lineRule="auto"/>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21" w:type="dxa"/>
            <w:vMerge w:val="continue"/>
          </w:tcPr>
          <w:p>
            <w:pPr>
              <w:spacing w:after="0" w:line="240" w:lineRule="auto"/>
              <w:rPr>
                <w:rFonts w:ascii="Arial" w:hAnsi="Arial" w:cs="Arial"/>
                <w:b/>
                <w:sz w:val="20"/>
                <w:szCs w:val="20"/>
              </w:rPr>
            </w:pPr>
          </w:p>
        </w:tc>
        <w:tc>
          <w:tcPr>
            <w:tcW w:w="8505" w:type="dxa"/>
          </w:tcPr>
          <w:p>
            <w:pPr>
              <w:spacing w:after="0" w:line="240" w:lineRule="auto"/>
              <w:rPr>
                <w:rFonts w:ascii="Arial" w:hAnsi="Arial" w:cs="Arial"/>
                <w:b/>
                <w:sz w:val="20"/>
                <w:szCs w:val="20"/>
              </w:rPr>
            </w:pPr>
            <w:r>
              <w:rPr>
                <w:rFonts w:ascii="Arial" w:hAnsi="Arial" w:cs="Arial"/>
                <w:b/>
                <w:sz w:val="20"/>
                <w:szCs w:val="20"/>
              </w:rPr>
              <w:t xml:space="preserve">Medium: </w:t>
            </w:r>
          </w:p>
          <w:p>
            <w:pPr>
              <w:spacing w:after="0" w:line="240" w:lineRule="auto"/>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421" w:type="dxa"/>
            <w:vMerge w:val="restart"/>
          </w:tcPr>
          <w:p>
            <w:pPr>
              <w:spacing w:after="0" w:line="240" w:lineRule="auto"/>
              <w:rPr>
                <w:rFonts w:ascii="Arial" w:hAnsi="Arial" w:cs="Arial"/>
                <w:b/>
                <w:sz w:val="20"/>
                <w:szCs w:val="20"/>
              </w:rPr>
            </w:pPr>
            <w:r>
              <w:rPr>
                <w:rFonts w:ascii="Arial" w:hAnsi="Arial" w:cs="Arial"/>
                <w:b/>
                <w:sz w:val="20"/>
                <w:szCs w:val="20"/>
              </w:rPr>
              <w:t>2.</w:t>
            </w:r>
          </w:p>
        </w:tc>
        <w:tc>
          <w:tcPr>
            <w:tcW w:w="8505" w:type="dxa"/>
          </w:tcPr>
          <w:p>
            <w:pPr>
              <w:spacing w:after="0" w:line="240" w:lineRule="auto"/>
              <w:rPr>
                <w:rFonts w:ascii="Arial" w:hAnsi="Arial" w:cs="Arial"/>
                <w:b/>
                <w:sz w:val="20"/>
                <w:szCs w:val="20"/>
              </w:rPr>
            </w:pPr>
            <w:r>
              <w:rPr>
                <w:rFonts w:ascii="Arial" w:hAnsi="Arial" w:cs="Arial"/>
                <w:b/>
                <w:sz w:val="20"/>
                <w:szCs w:val="20"/>
              </w:rPr>
              <w:t>Picture title (not to exceed 30 characters; including spaces):</w:t>
            </w:r>
          </w:p>
          <w:p>
            <w:pPr>
              <w:spacing w:after="0" w:line="240" w:lineRule="auto"/>
              <w:rPr>
                <w:rFonts w:ascii="Arial" w:hAnsi="Arial" w:cs="Arial"/>
                <w:b/>
                <w:sz w:val="20"/>
                <w:szCs w:val="20"/>
              </w:rPr>
            </w:pPr>
          </w:p>
          <w:p>
            <w:pPr>
              <w:spacing w:after="0" w:line="240" w:lineRule="auto"/>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421" w:type="dxa"/>
            <w:vMerge w:val="continue"/>
          </w:tcPr>
          <w:p>
            <w:pPr>
              <w:spacing w:after="0" w:line="240" w:lineRule="auto"/>
              <w:rPr>
                <w:rFonts w:ascii="Arial" w:hAnsi="Arial" w:cs="Arial"/>
                <w:b/>
                <w:sz w:val="20"/>
                <w:szCs w:val="20"/>
              </w:rPr>
            </w:pPr>
          </w:p>
        </w:tc>
        <w:tc>
          <w:tcPr>
            <w:tcW w:w="8505" w:type="dxa"/>
          </w:tcPr>
          <w:p>
            <w:pPr>
              <w:spacing w:after="0" w:line="240" w:lineRule="auto"/>
              <w:rPr>
                <w:rFonts w:ascii="Arial" w:hAnsi="Arial" w:cs="Arial"/>
                <w:b/>
                <w:sz w:val="20"/>
                <w:szCs w:val="20"/>
              </w:rPr>
            </w:pPr>
            <w:r>
              <w:rPr>
                <w:rFonts w:ascii="Arial" w:hAnsi="Arial" w:cs="Arial"/>
                <w:b/>
                <w:sz w:val="20"/>
                <w:szCs w:val="20"/>
              </w:rPr>
              <w:t xml:space="preserve">Medium: </w:t>
            </w:r>
          </w:p>
          <w:p>
            <w:pPr>
              <w:spacing w:after="0" w:line="240" w:lineRule="auto"/>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21" w:type="dxa"/>
            <w:vMerge w:val="restart"/>
          </w:tcPr>
          <w:p>
            <w:pPr>
              <w:spacing w:after="0" w:line="240" w:lineRule="auto"/>
              <w:rPr>
                <w:rFonts w:ascii="Arial" w:hAnsi="Arial" w:cs="Arial"/>
                <w:b/>
                <w:sz w:val="20"/>
                <w:szCs w:val="20"/>
              </w:rPr>
            </w:pPr>
            <w:r>
              <w:rPr>
                <w:rFonts w:ascii="Arial" w:hAnsi="Arial" w:cs="Arial"/>
                <w:b/>
                <w:sz w:val="20"/>
                <w:szCs w:val="20"/>
              </w:rPr>
              <w:t>3.</w:t>
            </w:r>
          </w:p>
        </w:tc>
        <w:tc>
          <w:tcPr>
            <w:tcW w:w="8505" w:type="dxa"/>
          </w:tcPr>
          <w:p>
            <w:pPr>
              <w:spacing w:after="0" w:line="240" w:lineRule="auto"/>
              <w:rPr>
                <w:rFonts w:ascii="Arial" w:hAnsi="Arial" w:cs="Arial"/>
                <w:b/>
                <w:sz w:val="20"/>
                <w:szCs w:val="20"/>
              </w:rPr>
            </w:pPr>
            <w:r>
              <w:rPr>
                <w:rFonts w:ascii="Arial" w:hAnsi="Arial" w:cs="Arial"/>
                <w:b/>
                <w:sz w:val="20"/>
                <w:szCs w:val="20"/>
              </w:rPr>
              <w:t>Picture title (not to exceed 30 characters; including spaces):</w:t>
            </w:r>
          </w:p>
          <w:p>
            <w:pPr>
              <w:spacing w:after="0" w:line="240" w:lineRule="auto"/>
              <w:rPr>
                <w:rFonts w:ascii="Arial" w:hAnsi="Arial" w:cs="Arial"/>
                <w:b/>
                <w:sz w:val="20"/>
                <w:szCs w:val="20"/>
              </w:rPr>
            </w:pPr>
          </w:p>
          <w:p>
            <w:pPr>
              <w:spacing w:after="0" w:line="240" w:lineRule="auto"/>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21" w:type="dxa"/>
            <w:vMerge w:val="continue"/>
          </w:tcPr>
          <w:p>
            <w:pPr>
              <w:spacing w:after="0" w:line="240" w:lineRule="auto"/>
              <w:rPr>
                <w:rFonts w:ascii="Arial" w:hAnsi="Arial" w:cs="Arial"/>
                <w:b/>
                <w:sz w:val="20"/>
                <w:szCs w:val="20"/>
              </w:rPr>
            </w:pPr>
          </w:p>
        </w:tc>
        <w:tc>
          <w:tcPr>
            <w:tcW w:w="8505" w:type="dxa"/>
          </w:tcPr>
          <w:p>
            <w:pPr>
              <w:spacing w:after="0" w:line="240" w:lineRule="auto"/>
              <w:rPr>
                <w:rFonts w:ascii="Arial" w:hAnsi="Arial" w:cs="Arial"/>
                <w:b/>
                <w:sz w:val="20"/>
                <w:szCs w:val="20"/>
              </w:rPr>
            </w:pPr>
            <w:r>
              <w:rPr>
                <w:rFonts w:ascii="Arial" w:hAnsi="Arial" w:cs="Arial"/>
                <w:b/>
                <w:sz w:val="20"/>
                <w:szCs w:val="20"/>
              </w:rPr>
              <w:t>Medium:</w:t>
            </w:r>
          </w:p>
          <w:p>
            <w:pPr>
              <w:spacing w:after="0" w:line="240" w:lineRule="auto"/>
              <w:rPr>
                <w:rFonts w:ascii="Arial" w:hAnsi="Arial" w:cs="Arial"/>
                <w:b/>
                <w:sz w:val="20"/>
                <w:szCs w:val="20"/>
              </w:rPr>
            </w:pPr>
          </w:p>
        </w:tc>
      </w:tr>
    </w:tbl>
    <w:p>
      <w:pPr>
        <w:spacing w:line="240" w:lineRule="auto"/>
        <w:rPr>
          <w:rFonts w:ascii="Arial" w:hAnsi="Arial" w:cs="Arial"/>
          <w:sz w:val="2"/>
          <w:szCs w:val="2"/>
        </w:rPr>
      </w:pPr>
    </w:p>
    <w:p>
      <w:pPr>
        <w:spacing w:line="240" w:lineRule="auto"/>
        <w:rPr>
          <w:rFonts w:ascii="Arial" w:hAnsi="Arial" w:cs="Arial"/>
          <w:sz w:val="20"/>
          <w:szCs w:val="20"/>
        </w:rPr>
      </w:pPr>
      <w:r>
        <w:rPr>
          <w:rFonts w:ascii="Arial" w:hAnsi="Arial" w:cs="Arial"/>
          <w:sz w:val="20"/>
          <w:szCs w:val="20"/>
        </w:rPr>
        <w:t>Awards will be given from the categories below. The overall prize winner will be selected from the category award winners.</w:t>
      </w:r>
    </w:p>
    <w:tbl>
      <w:tblPr>
        <w:tblStyle w:val="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3005" w:type="dxa"/>
          </w:tcPr>
          <w:p>
            <w:pPr>
              <w:spacing w:after="0" w:line="240" w:lineRule="auto"/>
              <w:rPr>
                <w:rFonts w:ascii="Arial" w:hAnsi="Arial" w:cs="Arial"/>
                <w:sz w:val="20"/>
                <w:szCs w:val="20"/>
              </w:rPr>
            </w:pPr>
            <w:r>
              <w:rPr>
                <w:rFonts w:ascii="Arial" w:hAnsi="Arial" w:cs="Arial"/>
                <w:sz w:val="20"/>
                <w:szCs w:val="20"/>
              </w:rPr>
              <w:t>The Anthony Rapport Trophy</w:t>
            </w:r>
          </w:p>
        </w:tc>
        <w:tc>
          <w:tcPr>
            <w:tcW w:w="3005" w:type="dxa"/>
            <w:shd w:val="clear" w:color="auto" w:fill="auto"/>
          </w:tcPr>
          <w:p>
            <w:pPr>
              <w:spacing w:after="0" w:line="240" w:lineRule="auto"/>
              <w:rPr>
                <w:rFonts w:ascii="Arial" w:hAnsi="Arial" w:cs="Arial"/>
                <w:sz w:val="20"/>
                <w:szCs w:val="20"/>
              </w:rPr>
            </w:pPr>
            <w:r>
              <w:rPr>
                <w:rFonts w:ascii="Arial" w:hAnsi="Arial" w:cs="Arial"/>
                <w:sz w:val="20"/>
                <w:szCs w:val="20"/>
              </w:rPr>
              <w:t>Best work overall</w:t>
            </w:r>
          </w:p>
        </w:tc>
        <w:tc>
          <w:tcPr>
            <w:tcW w:w="3006" w:type="dxa"/>
            <w:shd w:val="clear" w:color="auto" w:fill="auto"/>
          </w:tcPr>
          <w:p>
            <w:pPr>
              <w:spacing w:after="0" w:line="240" w:lineRule="auto"/>
              <w:rPr>
                <w:rFonts w:ascii="Arial" w:hAnsi="Arial" w:cs="Arial"/>
                <w:sz w:val="20"/>
                <w:szCs w:val="20"/>
              </w:rPr>
            </w:pPr>
            <w:r>
              <w:rPr>
                <w:rFonts w:ascii="Arial" w:hAnsi="Arial" w:cs="Arial"/>
                <w:sz w:val="20"/>
                <w:szCs w:val="20"/>
              </w:rPr>
              <w:t>Any medium, any subject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Portrait Plate &amp; Prize</w:t>
            </w:r>
          </w:p>
        </w:tc>
        <w:tc>
          <w:tcPr>
            <w:tcW w:w="3005" w:type="dxa"/>
          </w:tcPr>
          <w:p>
            <w:pPr>
              <w:spacing w:after="0" w:line="240" w:lineRule="auto"/>
              <w:rPr>
                <w:rFonts w:ascii="Arial" w:hAnsi="Arial" w:cs="Arial"/>
                <w:sz w:val="20"/>
                <w:szCs w:val="20"/>
              </w:rPr>
            </w:pPr>
            <w:r>
              <w:rPr>
                <w:rFonts w:ascii="Arial" w:hAnsi="Arial" w:cs="Arial"/>
                <w:sz w:val="20"/>
                <w:szCs w:val="20"/>
              </w:rPr>
              <w:t>Best portrait</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Norman &amp; Morag Robinson Marine</w:t>
            </w:r>
          </w:p>
        </w:tc>
        <w:tc>
          <w:tcPr>
            <w:tcW w:w="3005" w:type="dxa"/>
          </w:tcPr>
          <w:p>
            <w:pPr>
              <w:spacing w:after="0" w:line="240" w:lineRule="auto"/>
              <w:rPr>
                <w:rFonts w:ascii="Arial" w:hAnsi="Arial" w:cs="Arial"/>
                <w:sz w:val="20"/>
                <w:szCs w:val="20"/>
              </w:rPr>
            </w:pPr>
            <w:r>
              <w:rPr>
                <w:rFonts w:ascii="Arial" w:hAnsi="Arial" w:cs="Arial"/>
                <w:sz w:val="20"/>
                <w:szCs w:val="20"/>
              </w:rPr>
              <w:t>Best marine painting</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Beryl Saunders Memorial Plate</w:t>
            </w:r>
          </w:p>
        </w:tc>
        <w:tc>
          <w:tcPr>
            <w:tcW w:w="3005" w:type="dxa"/>
          </w:tcPr>
          <w:p>
            <w:pPr>
              <w:spacing w:after="0" w:line="240" w:lineRule="auto"/>
              <w:rPr>
                <w:rFonts w:ascii="Arial" w:hAnsi="Arial" w:cs="Arial"/>
                <w:sz w:val="20"/>
                <w:szCs w:val="20"/>
              </w:rPr>
            </w:pPr>
            <w:r>
              <w:rPr>
                <w:rFonts w:ascii="Arial" w:hAnsi="Arial" w:cs="Arial"/>
                <w:sz w:val="20"/>
                <w:szCs w:val="20"/>
              </w:rPr>
              <w:t xml:space="preserve">Best still life </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Landscape Prize</w:t>
            </w:r>
          </w:p>
        </w:tc>
        <w:tc>
          <w:tcPr>
            <w:tcW w:w="3005" w:type="dxa"/>
          </w:tcPr>
          <w:p>
            <w:pPr>
              <w:spacing w:after="0" w:line="240" w:lineRule="auto"/>
              <w:rPr>
                <w:rFonts w:ascii="Arial" w:hAnsi="Arial" w:cs="Arial"/>
                <w:sz w:val="20"/>
                <w:szCs w:val="20"/>
              </w:rPr>
            </w:pPr>
            <w:r>
              <w:rPr>
                <w:rFonts w:ascii="Arial" w:hAnsi="Arial" w:cs="Arial"/>
                <w:sz w:val="20"/>
                <w:szCs w:val="20"/>
              </w:rPr>
              <w:t>Best landscape</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Abstract Prize</w:t>
            </w:r>
          </w:p>
        </w:tc>
        <w:tc>
          <w:tcPr>
            <w:tcW w:w="3005" w:type="dxa"/>
          </w:tcPr>
          <w:p>
            <w:pPr>
              <w:spacing w:after="0" w:line="240" w:lineRule="auto"/>
              <w:rPr>
                <w:rFonts w:ascii="Arial" w:hAnsi="Arial" w:cs="Arial"/>
                <w:sz w:val="20"/>
                <w:szCs w:val="20"/>
              </w:rPr>
            </w:pPr>
            <w:r>
              <w:rPr>
                <w:rFonts w:ascii="Arial" w:hAnsi="Arial" w:cs="Arial"/>
                <w:sz w:val="20"/>
                <w:szCs w:val="20"/>
              </w:rPr>
              <w:t>Best abstract</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Figurative Prize</w:t>
            </w:r>
          </w:p>
        </w:tc>
        <w:tc>
          <w:tcPr>
            <w:tcW w:w="3005" w:type="dxa"/>
          </w:tcPr>
          <w:p>
            <w:pPr>
              <w:spacing w:after="0" w:line="240" w:lineRule="auto"/>
              <w:rPr>
                <w:rFonts w:ascii="Arial" w:hAnsi="Arial" w:cs="Arial"/>
                <w:sz w:val="20"/>
                <w:szCs w:val="20"/>
              </w:rPr>
            </w:pPr>
            <w:r>
              <w:rPr>
                <w:rFonts w:ascii="Arial" w:hAnsi="Arial" w:cs="Arial"/>
                <w:sz w:val="20"/>
                <w:szCs w:val="20"/>
              </w:rPr>
              <w:t>Best figurative work</w:t>
            </w:r>
          </w:p>
        </w:tc>
        <w:tc>
          <w:tcPr>
            <w:tcW w:w="3006" w:type="dxa"/>
          </w:tcPr>
          <w:p>
            <w:pPr>
              <w:spacing w:after="0" w:line="240" w:lineRule="auto"/>
              <w:rPr>
                <w:rFonts w:ascii="Arial" w:hAnsi="Arial" w:cs="Arial"/>
                <w:sz w:val="20"/>
                <w:szCs w:val="20"/>
              </w:rPr>
            </w:pPr>
            <w:r>
              <w:rPr>
                <w:rFonts w:ascii="Arial" w:hAnsi="Arial" w:cs="Arial"/>
                <w:sz w:val="20"/>
                <w:szCs w:val="20"/>
              </w:rPr>
              <w:t>Any 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The Rosemary Bramley Cup</w:t>
            </w:r>
          </w:p>
        </w:tc>
        <w:tc>
          <w:tcPr>
            <w:tcW w:w="3005" w:type="dxa"/>
          </w:tcPr>
          <w:p>
            <w:pPr>
              <w:spacing w:after="0" w:line="240" w:lineRule="auto"/>
              <w:rPr>
                <w:rFonts w:ascii="Arial" w:hAnsi="Arial" w:cs="Arial"/>
                <w:sz w:val="20"/>
                <w:szCs w:val="20"/>
              </w:rPr>
            </w:pPr>
            <w:r>
              <w:rPr>
                <w:rFonts w:ascii="Arial" w:hAnsi="Arial" w:cs="Arial"/>
                <w:sz w:val="20"/>
                <w:szCs w:val="20"/>
              </w:rPr>
              <w:t>Best line drawing, or line and wash</w:t>
            </w:r>
          </w:p>
        </w:tc>
        <w:tc>
          <w:tcPr>
            <w:tcW w:w="3006" w:type="dxa"/>
          </w:tcPr>
          <w:p>
            <w:pPr>
              <w:spacing w:after="0" w:line="240" w:lineRule="auto"/>
              <w:rPr>
                <w:rFonts w:ascii="Arial" w:hAnsi="Arial" w:cs="Arial"/>
                <w:sz w:val="20"/>
                <w:szCs w:val="20"/>
              </w:rPr>
            </w:pPr>
            <w:r>
              <w:rPr>
                <w:rFonts w:ascii="Arial" w:hAnsi="Arial" w:cs="Arial"/>
                <w:sz w:val="20"/>
                <w:szCs w:val="20"/>
              </w:rPr>
              <w:t>Any subject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line="240" w:lineRule="auto"/>
              <w:rPr>
                <w:rFonts w:ascii="Arial" w:hAnsi="Arial" w:cs="Arial"/>
                <w:sz w:val="20"/>
                <w:szCs w:val="20"/>
              </w:rPr>
            </w:pPr>
            <w:r>
              <w:rPr>
                <w:rFonts w:ascii="Arial" w:hAnsi="Arial" w:cs="Arial"/>
                <w:sz w:val="20"/>
                <w:szCs w:val="20"/>
              </w:rPr>
              <w:t>Sculpture / 3D Trophy</w:t>
            </w:r>
          </w:p>
        </w:tc>
        <w:tc>
          <w:tcPr>
            <w:tcW w:w="3005" w:type="dxa"/>
          </w:tcPr>
          <w:p>
            <w:pPr>
              <w:spacing w:after="0" w:line="240" w:lineRule="auto"/>
              <w:rPr>
                <w:rFonts w:ascii="Arial" w:hAnsi="Arial" w:cs="Arial"/>
                <w:sz w:val="20"/>
                <w:szCs w:val="20"/>
              </w:rPr>
            </w:pPr>
            <w:r>
              <w:rPr>
                <w:rFonts w:ascii="Arial" w:hAnsi="Arial" w:cs="Arial"/>
                <w:sz w:val="20"/>
                <w:szCs w:val="20"/>
              </w:rPr>
              <w:t>Best sculpture / 3D</w:t>
            </w:r>
          </w:p>
        </w:tc>
        <w:tc>
          <w:tcPr>
            <w:tcW w:w="3006" w:type="dxa"/>
          </w:tcPr>
          <w:p>
            <w:pPr>
              <w:spacing w:after="0" w:line="240" w:lineRule="auto"/>
              <w:rPr>
                <w:rFonts w:ascii="Arial" w:hAnsi="Arial" w:cs="Arial"/>
                <w:sz w:val="20"/>
                <w:szCs w:val="20"/>
              </w:rPr>
            </w:pPr>
            <w:r>
              <w:rPr>
                <w:rFonts w:ascii="Arial" w:hAnsi="Arial" w:cs="Arial"/>
                <w:sz w:val="20"/>
                <w:szCs w:val="20"/>
              </w:rPr>
              <w:t>Any subject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005" w:type="dxa"/>
          </w:tcPr>
          <w:p>
            <w:pPr>
              <w:spacing w:after="0" w:line="240" w:lineRule="auto"/>
              <w:rPr>
                <w:rFonts w:ascii="Arial" w:hAnsi="Arial" w:cs="Arial"/>
                <w:sz w:val="20"/>
                <w:szCs w:val="20"/>
              </w:rPr>
            </w:pPr>
            <w:r>
              <w:rPr>
                <w:rFonts w:ascii="Arial" w:hAnsi="Arial" w:cs="Arial"/>
                <w:sz w:val="20"/>
                <w:szCs w:val="20"/>
              </w:rPr>
              <w:t xml:space="preserve">Miniature </w:t>
            </w:r>
          </w:p>
        </w:tc>
        <w:tc>
          <w:tcPr>
            <w:tcW w:w="3005" w:type="dxa"/>
          </w:tcPr>
          <w:p>
            <w:pPr>
              <w:spacing w:after="0" w:line="240" w:lineRule="auto"/>
              <w:rPr>
                <w:rFonts w:ascii="Arial" w:hAnsi="Arial" w:cs="Arial"/>
                <w:sz w:val="20"/>
                <w:szCs w:val="20"/>
              </w:rPr>
            </w:pPr>
            <w:r>
              <w:rPr>
                <w:rFonts w:ascii="Arial" w:hAnsi="Arial" w:cs="Arial"/>
                <w:sz w:val="20"/>
                <w:szCs w:val="20"/>
              </w:rPr>
              <w:t>Best painting or sculpture</w:t>
            </w:r>
          </w:p>
        </w:tc>
        <w:tc>
          <w:tcPr>
            <w:tcW w:w="3006" w:type="dxa"/>
          </w:tcPr>
          <w:p>
            <w:pPr>
              <w:spacing w:after="0" w:line="240" w:lineRule="auto"/>
              <w:rPr>
                <w:rFonts w:ascii="Arial" w:hAnsi="Arial" w:cs="Arial"/>
                <w:sz w:val="20"/>
                <w:szCs w:val="20"/>
              </w:rPr>
            </w:pPr>
            <w:r>
              <w:rPr>
                <w:rFonts w:ascii="Arial" w:hAnsi="Arial" w:cs="Arial"/>
                <w:sz w:val="20"/>
                <w:szCs w:val="20"/>
              </w:rPr>
              <w:t>Any subject</w:t>
            </w:r>
          </w:p>
        </w:tc>
      </w:tr>
    </w:tbl>
    <w:p>
      <w:pPr>
        <w:spacing w:line="240" w:lineRule="auto"/>
        <w:rPr>
          <w:rFonts w:ascii="Arial" w:hAnsi="Arial" w:cs="Arial"/>
          <w:sz w:val="2"/>
          <w:szCs w:val="2"/>
        </w:rPr>
      </w:pPr>
    </w:p>
    <w:p>
      <w:pPr>
        <w:spacing w:line="240" w:lineRule="auto"/>
        <w:rPr>
          <w:rFonts w:ascii="Arial" w:hAnsi="Arial" w:cs="Arial"/>
          <w:sz w:val="20"/>
          <w:szCs w:val="20"/>
        </w:rPr>
      </w:pPr>
      <w:r>
        <w:rPr>
          <w:rFonts w:ascii="Arial" w:hAnsi="Arial" w:cs="Arial"/>
          <w:sz w:val="20"/>
          <w:szCs w:val="20"/>
        </w:rPr>
        <w:t xml:space="preserve">Entry forms must be submitted by </w:t>
      </w:r>
      <w:r>
        <w:rPr>
          <w:rFonts w:ascii="Arial" w:hAnsi="Arial" w:cs="Arial"/>
          <w:color w:val="FF0000"/>
          <w:sz w:val="20"/>
          <w:szCs w:val="20"/>
        </w:rPr>
        <w:t xml:space="preserve">Sunday 8th April 2019 </w:t>
      </w:r>
      <w:r>
        <w:rPr>
          <w:rFonts w:ascii="Arial" w:hAnsi="Arial" w:cs="Arial"/>
          <w:sz w:val="20"/>
          <w:szCs w:val="20"/>
        </w:rPr>
        <w:t xml:space="preserve">to the following address; </w:t>
      </w:r>
      <w:r>
        <w:rPr>
          <w:rFonts w:ascii="Arial" w:hAnsi="Arial" w:cs="Arial"/>
          <w:b/>
          <w:sz w:val="20"/>
          <w:szCs w:val="20"/>
        </w:rPr>
        <w:t>Charlie Mann, 5 Allen Close, Old St. Mellons, Cardiff, CF3 5DH.</w:t>
      </w:r>
      <w:r>
        <w:rPr>
          <w:rFonts w:ascii="Arial" w:hAnsi="Arial" w:cs="Arial"/>
          <w:sz w:val="20"/>
          <w:szCs w:val="20"/>
        </w:rPr>
        <w:t xml:space="preserve"> </w:t>
      </w:r>
      <w:r>
        <w:rPr>
          <w:rFonts w:ascii="Arial" w:hAnsi="Arial" w:cs="Arial"/>
          <w:color w:val="FF0000"/>
          <w:sz w:val="20"/>
          <w:szCs w:val="20"/>
        </w:rPr>
        <w:t>LATE ENTRIES WILL NOT BE ACCEPTED. NO FEES SHOULD BE SENT WITH THE ENTRY FORMS. THEY WILL BE PAYABLE ON THE HANDING IN DAY.</w:t>
      </w:r>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Submission of entry confirms that you have read and accepted the current competition rules. The Committee reserve the right to refuse any entries which do not conform to the rules.</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tbl>
    <w:tblPr>
      <w:tblStyle w:val="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2"/>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102" w:type="dxa"/>
        </w:tcPr>
        <w:p>
          <w:pPr>
            <w:spacing w:after="0" w:line="240" w:lineRule="auto"/>
            <w:rPr>
              <w:rFonts w:ascii="Arial" w:hAnsi="Arial" w:cs="Arial"/>
              <w:b/>
              <w:sz w:val="20"/>
              <w:szCs w:val="20"/>
            </w:rPr>
          </w:pPr>
          <w:r>
            <w:rPr>
              <w:rFonts w:ascii="Arial" w:hAnsi="Arial" w:cs="Arial"/>
              <w:b/>
              <w:sz w:val="20"/>
              <w:szCs w:val="20"/>
            </w:rPr>
            <w:t>Annual Exhibition 2019</w:t>
          </w:r>
        </w:p>
        <w:p>
          <w:pPr>
            <w:spacing w:after="0" w:line="240" w:lineRule="auto"/>
            <w:rPr>
              <w:rFonts w:ascii="Arial" w:hAnsi="Arial" w:cs="Arial"/>
              <w:b/>
              <w:sz w:val="20"/>
              <w:szCs w:val="20"/>
            </w:rPr>
          </w:pPr>
          <w:r>
            <w:rPr>
              <w:rFonts w:ascii="Arial" w:hAnsi="Arial" w:cs="Arial"/>
              <w:b/>
              <w:sz w:val="20"/>
              <w:szCs w:val="20"/>
            </w:rPr>
            <w:t>Futures Gallery, Pierhead Building</w:t>
          </w:r>
        </w:p>
        <w:p>
          <w:pPr>
            <w:spacing w:after="0" w:line="240" w:lineRule="auto"/>
            <w:rPr>
              <w:rFonts w:ascii="Arial" w:hAnsi="Arial" w:cs="Arial"/>
              <w:b/>
              <w:sz w:val="20"/>
              <w:szCs w:val="20"/>
            </w:rPr>
          </w:pPr>
          <w:r>
            <w:rPr>
              <w:rFonts w:ascii="Arial" w:hAnsi="Arial" w:cs="Arial"/>
              <w:b/>
              <w:sz w:val="20"/>
              <w:szCs w:val="20"/>
            </w:rPr>
            <w:drawing>
              <wp:inline distT="0" distB="0" distL="0" distR="0">
                <wp:extent cx="382270" cy="38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818" cy="399818"/>
                        </a:xfrm>
                        <a:prstGeom prst="rect">
                          <a:avLst/>
                        </a:prstGeom>
                      </pic:spPr>
                    </pic:pic>
                  </a:graphicData>
                </a:graphic>
              </wp:inline>
            </w:drawing>
          </w:r>
        </w:p>
      </w:tc>
      <w:tc>
        <w:tcPr>
          <w:tcW w:w="3914" w:type="dxa"/>
        </w:tcPr>
        <w:p>
          <w:pPr>
            <w:spacing w:after="0" w:line="240" w:lineRule="auto"/>
            <w:rPr>
              <w:rFonts w:ascii="Arial" w:hAnsi="Arial" w:cs="Arial"/>
              <w:b/>
              <w:sz w:val="20"/>
              <w:szCs w:val="20"/>
            </w:rPr>
          </w:pPr>
          <w:r>
            <w:rPr>
              <w:rFonts w:ascii="Arial" w:hAnsi="Arial" w:cs="Arial"/>
              <w:b/>
              <w:sz w:val="20"/>
              <w:szCs w:val="20"/>
            </w:rPr>
            <w:t xml:space="preserve">Handing in and selection date: </w:t>
          </w:r>
          <w:r>
            <w:rPr>
              <w:rFonts w:ascii="Arial" w:hAnsi="Arial" w:cs="Arial"/>
              <w:sz w:val="20"/>
              <w:szCs w:val="20"/>
            </w:rPr>
            <w:t xml:space="preserve">Saturday 13th April                          </w:t>
          </w:r>
        </w:p>
        <w:p>
          <w:pPr>
            <w:spacing w:after="0" w:line="240" w:lineRule="auto"/>
            <w:rPr>
              <w:rFonts w:ascii="Arial" w:hAnsi="Arial" w:cs="Arial"/>
              <w:sz w:val="20"/>
              <w:szCs w:val="20"/>
            </w:rPr>
          </w:pPr>
          <w:r>
            <w:rPr>
              <w:rFonts w:ascii="Arial" w:hAnsi="Arial" w:cs="Arial"/>
              <w:b/>
              <w:sz w:val="20"/>
              <w:szCs w:val="20"/>
            </w:rPr>
            <w:t>Set up date:</w:t>
          </w:r>
          <w:r>
            <w:rPr>
              <w:rFonts w:ascii="Arial" w:hAnsi="Arial" w:cs="Arial"/>
              <w:sz w:val="20"/>
              <w:szCs w:val="20"/>
            </w:rPr>
            <w:t xml:space="preserve"> Monday 10</w:t>
          </w:r>
          <w:r>
            <w:rPr>
              <w:rFonts w:ascii="Arial" w:hAnsi="Arial" w:cs="Arial"/>
              <w:sz w:val="20"/>
              <w:szCs w:val="20"/>
              <w:vertAlign w:val="superscript"/>
            </w:rPr>
            <w:t>th</w:t>
          </w:r>
          <w:r>
            <w:rPr>
              <w:rFonts w:ascii="Arial" w:hAnsi="Arial" w:cs="Arial"/>
              <w:sz w:val="20"/>
              <w:szCs w:val="20"/>
            </w:rPr>
            <w:t xml:space="preserve"> June</w:t>
          </w:r>
        </w:p>
        <w:p>
          <w:pPr>
            <w:spacing w:after="0" w:line="240" w:lineRule="auto"/>
            <w:rPr>
              <w:rFonts w:ascii="Arial" w:hAnsi="Arial" w:cs="Arial"/>
              <w:b/>
              <w:sz w:val="20"/>
              <w:szCs w:val="20"/>
            </w:rPr>
          </w:pPr>
          <w:r>
            <w:rPr>
              <w:rFonts w:ascii="Arial" w:hAnsi="Arial" w:cs="Arial"/>
              <w:b/>
              <w:sz w:val="20"/>
              <w:szCs w:val="20"/>
            </w:rPr>
            <w:t>Exhibition dates:</w:t>
          </w:r>
          <w:r>
            <w:rPr>
              <w:rFonts w:ascii="Arial" w:hAnsi="Arial" w:cs="Arial"/>
              <w:sz w:val="20"/>
              <w:szCs w:val="20"/>
            </w:rPr>
            <w:t xml:space="preserve"> Tuesday 11</w:t>
          </w:r>
          <w:r>
            <w:rPr>
              <w:rFonts w:ascii="Arial" w:hAnsi="Arial" w:cs="Arial"/>
              <w:sz w:val="20"/>
              <w:szCs w:val="20"/>
              <w:vertAlign w:val="superscript"/>
            </w:rPr>
            <w:t>th</w:t>
          </w:r>
          <w:r>
            <w:rPr>
              <w:rFonts w:ascii="Arial" w:hAnsi="Arial" w:cs="Arial"/>
              <w:sz w:val="20"/>
              <w:szCs w:val="20"/>
            </w:rPr>
            <w:t xml:space="preserve"> June – Friday 5</w:t>
          </w:r>
          <w:r>
            <w:rPr>
              <w:rFonts w:ascii="Arial" w:hAnsi="Arial" w:cs="Arial"/>
              <w:sz w:val="20"/>
              <w:szCs w:val="20"/>
              <w:vertAlign w:val="superscript"/>
            </w:rPr>
            <w:t>th</w:t>
          </w:r>
          <w:r>
            <w:rPr>
              <w:rFonts w:ascii="Arial" w:hAnsi="Arial" w:cs="Arial"/>
              <w:sz w:val="20"/>
              <w:szCs w:val="20"/>
            </w:rPr>
            <w:t xml:space="preserve"> July</w:t>
          </w:r>
        </w:p>
      </w:tc>
    </w:tr>
  </w:tbl>
  <w:p>
    <w:pPr>
      <w:rPr>
        <w:rFonts w:ascii="Arial" w:hAnsi="Arial" w:cs="Arial"/>
        <w:b/>
        <w:sz w:val="2"/>
        <w:szCs w:val="2"/>
      </w:rPr>
    </w:pPr>
  </w:p>
  <w:p>
    <w:pPr>
      <w:rPr>
        <w:rFonts w:ascii="Arial" w:hAnsi="Arial" w:cs="Arial"/>
        <w:sz w:val="20"/>
        <w:szCs w:val="20"/>
      </w:rPr>
    </w:pPr>
    <w:r>
      <w:rPr>
        <w:rFonts w:ascii="Arial" w:hAnsi="Arial" w:cs="Arial"/>
        <w:b/>
        <w:sz w:val="20"/>
        <w:szCs w:val="20"/>
      </w:rPr>
      <w:t>Entry Form</w:t>
    </w:r>
    <w:r>
      <w:rPr>
        <w:rFonts w:ascii="Arial" w:hAnsi="Arial" w:cs="Arial"/>
        <w:sz w:val="20"/>
        <w:szCs w:val="20"/>
      </w:rPr>
      <w:t xml:space="preserve"> – </w:t>
    </w:r>
    <w:r>
      <w:rPr>
        <w:rFonts w:ascii="Arial" w:hAnsi="Arial" w:cs="Arial"/>
        <w:color w:val="FF0000"/>
        <w:sz w:val="20"/>
        <w:szCs w:val="20"/>
      </w:rPr>
      <w:t>to be submitted by Sunday 8th April 2019 (closing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79"/>
    <w:rsid w:val="00006AEB"/>
    <w:rsid w:val="0002468D"/>
    <w:rsid w:val="000B52C1"/>
    <w:rsid w:val="001C2ABF"/>
    <w:rsid w:val="002342DB"/>
    <w:rsid w:val="00272E9E"/>
    <w:rsid w:val="002A5875"/>
    <w:rsid w:val="003F3221"/>
    <w:rsid w:val="003F6792"/>
    <w:rsid w:val="00446779"/>
    <w:rsid w:val="00454AEE"/>
    <w:rsid w:val="004E1BE1"/>
    <w:rsid w:val="005E22CF"/>
    <w:rsid w:val="005F4ED4"/>
    <w:rsid w:val="00611AA7"/>
    <w:rsid w:val="00685172"/>
    <w:rsid w:val="006E1CB2"/>
    <w:rsid w:val="00726557"/>
    <w:rsid w:val="0080385C"/>
    <w:rsid w:val="008E09C3"/>
    <w:rsid w:val="00A34F55"/>
    <w:rsid w:val="00AD1949"/>
    <w:rsid w:val="00CA7184"/>
    <w:rsid w:val="00CD35A3"/>
    <w:rsid w:val="00D2508E"/>
    <w:rsid w:val="00E4784B"/>
    <w:rsid w:val="00FC0633"/>
    <w:rsid w:val="58D65BB4"/>
    <w:rsid w:val="697C5E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left="720"/>
      <w:contextualSpacing/>
    </w:pPr>
  </w:style>
  <w:style w:type="character" w:customStyle="1" w:styleId="8">
    <w:name w:val="Header Char"/>
    <w:basedOn w:val="4"/>
    <w:link w:val="3"/>
    <w:uiPriority w:val="99"/>
  </w:style>
  <w:style w:type="character" w:customStyle="1" w:styleId="9">
    <w:name w:val="Footer Char"/>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1482</Characters>
  <Lines>12</Lines>
  <Paragraphs>3</Paragraphs>
  <TotalTime>38</TotalTime>
  <ScaleCrop>false</ScaleCrop>
  <LinksUpToDate>false</LinksUpToDate>
  <CharactersWithSpaces>1738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2019-01-22T20:14:00Z</dcterms:created>
  <dc:creator>Charlotte Mann</dc:creator>
  <cp:lastModifiedBy>Ian</cp:lastModifiedBy>
  <cp:lastPrinted>2019-01-25T22:03:00Z</cp:lastPrinted>
  <dcterms:modified xsi:type="dcterms:W3CDTF">2019-02-13T16:59:02Z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